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25" w:rsidRDefault="00BC283B" w:rsidP="00BC283B">
      <w:pPr>
        <w:jc w:val="center"/>
      </w:pPr>
      <w:r>
        <w:t>Sc</w:t>
      </w:r>
      <w:r w:rsidR="001B48CE">
        <w:t>hool Admission Arrangement -2016-17</w:t>
      </w:r>
    </w:p>
    <w:p w:rsidR="00BC283B" w:rsidRDefault="00BC283B" w:rsidP="00BC283B">
      <w:proofErr w:type="spellStart"/>
      <w:r>
        <w:t>Moorthorpe</w:t>
      </w:r>
      <w:proofErr w:type="spellEnd"/>
      <w:r>
        <w:t xml:space="preserve"> Primary School has adopted the Wakefield Local Authority policy for admission to the school and nursery.</w:t>
      </w:r>
    </w:p>
    <w:p w:rsidR="00661B8C" w:rsidRDefault="00BC283B" w:rsidP="00BC283B">
      <w:r w:rsidRPr="00BC283B">
        <w:rPr>
          <w:i/>
        </w:rPr>
        <w:t>In the case of applications for admission to primary, infant and junior schools within the Wakefield    area, applications from Wakefield residents should be made on Wakefield’s Common Application Form. Attendance at a nursery unit or co-located children’s centre attached to a primary/infant school or part-time attendance at a school below compulsory school age does not guarantee a place at that school. Applications for these part time places must be made separately</w:t>
      </w:r>
      <w:r w:rsidR="00547067">
        <w:rPr>
          <w:i/>
        </w:rPr>
        <w:t xml:space="preserve"> to the school and </w:t>
      </w:r>
      <w:r w:rsidRPr="00BC283B">
        <w:rPr>
          <w:i/>
        </w:rPr>
        <w:t>are covered by the school’s separate part-time admissions policy</w:t>
      </w:r>
      <w:r w:rsidR="00547067">
        <w:rPr>
          <w:i/>
        </w:rPr>
        <w:t xml:space="preserve"> (see nursery admission policy)</w:t>
      </w:r>
      <w:r w:rsidRPr="00BC283B">
        <w:rPr>
          <w:i/>
        </w:rPr>
        <w:t>. A separate application must then be made to the LA for a compulsory aged school place in line with the requirements of the Primary Co-ordination Scheme.</w:t>
      </w:r>
      <w:r w:rsidR="00661B8C" w:rsidRPr="00661B8C">
        <w:t xml:space="preserve"> </w:t>
      </w:r>
    </w:p>
    <w:p w:rsidR="00BC283B" w:rsidRDefault="00661B8C" w:rsidP="00BC283B">
      <w:pPr>
        <w:rPr>
          <w:i/>
        </w:rPr>
      </w:pPr>
      <w:r w:rsidRPr="00661B8C">
        <w:rPr>
          <w:i/>
        </w:rPr>
        <w:t>Applications, at any time, from residents outside the Wakefield District should be made in   accordance with the applicant’s “home” LA’s Common Application Form.</w:t>
      </w:r>
    </w:p>
    <w:p w:rsidR="00661B8C" w:rsidRDefault="00661B8C" w:rsidP="00BC283B">
      <w:pPr>
        <w:rPr>
          <w:i/>
        </w:rPr>
      </w:pPr>
      <w:r w:rsidRPr="00661B8C">
        <w:rPr>
          <w:i/>
        </w:rPr>
        <w:t>If the numb</w:t>
      </w:r>
      <w:r>
        <w:rPr>
          <w:i/>
        </w:rPr>
        <w:t>er of preferences received for the</w:t>
      </w:r>
      <w:r w:rsidRPr="00661B8C">
        <w:rPr>
          <w:i/>
        </w:rPr>
        <w:t xml:space="preserve"> school does not exceed the Admission Number, all preferences will be </w:t>
      </w:r>
      <w:r>
        <w:rPr>
          <w:i/>
        </w:rPr>
        <w:t>met</w:t>
      </w:r>
    </w:p>
    <w:p w:rsidR="00661B8C" w:rsidRPr="00661B8C" w:rsidRDefault="00661B8C" w:rsidP="00661B8C">
      <w:pPr>
        <w:rPr>
          <w:i/>
        </w:rPr>
      </w:pPr>
      <w:r w:rsidRPr="00661B8C">
        <w:rPr>
          <w:i/>
        </w:rPr>
        <w:t>If there are more</w:t>
      </w:r>
      <w:r>
        <w:rPr>
          <w:i/>
        </w:rPr>
        <w:t xml:space="preserve"> applications for admission to the</w:t>
      </w:r>
      <w:r w:rsidRPr="00661B8C">
        <w:rPr>
          <w:i/>
        </w:rPr>
        <w:t xml:space="preserve"> school than there are places available, preference will b</w:t>
      </w:r>
      <w:r>
        <w:rPr>
          <w:i/>
        </w:rPr>
        <w:t>e given in the following order:</w:t>
      </w:r>
    </w:p>
    <w:p w:rsidR="00661B8C" w:rsidRPr="00661B8C" w:rsidRDefault="00661B8C" w:rsidP="00661B8C">
      <w:pPr>
        <w:rPr>
          <w:i/>
        </w:rPr>
      </w:pPr>
      <w:r w:rsidRPr="00661B8C">
        <w:rPr>
          <w:i/>
        </w:rPr>
        <w:t>(a)</w:t>
      </w:r>
      <w:r w:rsidRPr="00661B8C">
        <w:rPr>
          <w:i/>
        </w:rPr>
        <w:tab/>
        <w:t xml:space="preserve">Children in public care or fostered under an arrangement made by the </w:t>
      </w:r>
      <w:r>
        <w:rPr>
          <w:i/>
        </w:rPr>
        <w:t xml:space="preserve">Local Authority </w:t>
      </w:r>
    </w:p>
    <w:p w:rsidR="00661B8C" w:rsidRPr="00661B8C" w:rsidRDefault="00661B8C" w:rsidP="00661B8C">
      <w:pPr>
        <w:rPr>
          <w:i/>
        </w:rPr>
      </w:pPr>
      <w:r w:rsidRPr="00661B8C">
        <w:rPr>
          <w:i/>
        </w:rPr>
        <w:t>(b)</w:t>
      </w:r>
      <w:r w:rsidRPr="00661B8C">
        <w:rPr>
          <w:i/>
        </w:rPr>
        <w:tab/>
        <w:t>(</w:t>
      </w:r>
      <w:proofErr w:type="spellStart"/>
      <w:proofErr w:type="gramStart"/>
      <w:r w:rsidRPr="00661B8C">
        <w:rPr>
          <w:i/>
        </w:rPr>
        <w:t>i</w:t>
      </w:r>
      <w:proofErr w:type="spellEnd"/>
      <w:proofErr w:type="gramEnd"/>
      <w:r w:rsidRPr="00661B8C">
        <w:rPr>
          <w:i/>
        </w:rPr>
        <w:t>) Children who live in the school's catchment area, who have brothers and sisters attending the school at the time of admissi</w:t>
      </w:r>
      <w:r>
        <w:rPr>
          <w:i/>
        </w:rPr>
        <w:t xml:space="preserve">on </w:t>
      </w:r>
    </w:p>
    <w:p w:rsidR="00661B8C" w:rsidRPr="00661B8C" w:rsidRDefault="00661B8C" w:rsidP="00661B8C">
      <w:pPr>
        <w:rPr>
          <w:i/>
        </w:rPr>
      </w:pPr>
      <w:r w:rsidRPr="00661B8C">
        <w:rPr>
          <w:i/>
        </w:rPr>
        <w:t xml:space="preserve">              (ii) Other children who live in the school’s catchment a</w:t>
      </w:r>
      <w:r>
        <w:rPr>
          <w:i/>
        </w:rPr>
        <w:t xml:space="preserve">rea </w:t>
      </w:r>
    </w:p>
    <w:p w:rsidR="00661B8C" w:rsidRPr="00661B8C" w:rsidRDefault="00661B8C" w:rsidP="00661B8C">
      <w:pPr>
        <w:rPr>
          <w:i/>
        </w:rPr>
      </w:pPr>
      <w:r w:rsidRPr="00661B8C">
        <w:rPr>
          <w:i/>
        </w:rPr>
        <w:t xml:space="preserve"> (c)</w:t>
      </w:r>
      <w:r w:rsidRPr="00661B8C">
        <w:rPr>
          <w:i/>
        </w:rPr>
        <w:tab/>
        <w:t xml:space="preserve">Children who have brothers or sisters in attendance </w:t>
      </w:r>
      <w:r>
        <w:rPr>
          <w:i/>
        </w:rPr>
        <w:t>at the school</w:t>
      </w:r>
    </w:p>
    <w:p w:rsidR="00661B8C" w:rsidRPr="00661B8C" w:rsidRDefault="00661B8C" w:rsidP="00661B8C">
      <w:pPr>
        <w:rPr>
          <w:i/>
        </w:rPr>
      </w:pPr>
      <w:r w:rsidRPr="00661B8C">
        <w:rPr>
          <w:i/>
        </w:rPr>
        <w:t>(d)</w:t>
      </w:r>
      <w:r w:rsidRPr="00661B8C">
        <w:rPr>
          <w:i/>
        </w:rPr>
        <w:tab/>
        <w:t>Other children, with priority being given to thos</w:t>
      </w:r>
      <w:r>
        <w:rPr>
          <w:i/>
        </w:rPr>
        <w:t>e living nearest to the school.</w:t>
      </w:r>
    </w:p>
    <w:p w:rsidR="00661B8C" w:rsidRPr="00661B8C" w:rsidRDefault="00661B8C" w:rsidP="00661B8C">
      <w:pPr>
        <w:rPr>
          <w:i/>
        </w:rPr>
      </w:pPr>
      <w:r w:rsidRPr="00661B8C">
        <w:rPr>
          <w:i/>
        </w:rPr>
        <w:t xml:space="preserve">In all categories “live” means the child’s permanent home address. A child is normally regarded as living with a parent or guardian and the </w:t>
      </w:r>
      <w:r>
        <w:rPr>
          <w:i/>
        </w:rPr>
        <w:t>school/LA</w:t>
      </w:r>
      <w:r w:rsidRPr="00661B8C">
        <w:rPr>
          <w:i/>
        </w:rPr>
        <w:t xml:space="preserve"> will use the parent or guardian’s address for admission purposes. An applicant cannot lodge a child with a friend or relation in order to gain a place at a school.</w:t>
      </w:r>
    </w:p>
    <w:p w:rsidR="00661B8C" w:rsidRDefault="00661B8C" w:rsidP="00661B8C">
      <w:pPr>
        <w:rPr>
          <w:i/>
        </w:rPr>
      </w:pPr>
      <w:r w:rsidRPr="00661B8C">
        <w:rPr>
          <w:i/>
        </w:rPr>
        <w:t>In all categories, when decisions have to be made between children satisfying the same criterion, children living nearest to the school, measured as the crow flies, have priority. The distance measured will be from the central (centroid) point of the applicant’s property to the central (centroid) point of the school’s ground. Measurement will be made using the LA’s in-house admission system and mapping software.</w:t>
      </w:r>
    </w:p>
    <w:p w:rsidR="004301DA" w:rsidRPr="004301DA" w:rsidRDefault="004301DA" w:rsidP="004301DA">
      <w:pPr>
        <w:rPr>
          <w:i/>
        </w:rPr>
      </w:pPr>
      <w:r w:rsidRPr="004301DA">
        <w:rPr>
          <w:i/>
        </w:rPr>
        <w:t xml:space="preserve">Where there is more than one application from a postal address contained within a block of flats, places will be decided by random allocation. </w:t>
      </w:r>
    </w:p>
    <w:p w:rsidR="004301DA" w:rsidRPr="004301DA" w:rsidRDefault="004301DA" w:rsidP="004301DA">
      <w:pPr>
        <w:rPr>
          <w:i/>
        </w:rPr>
      </w:pPr>
    </w:p>
    <w:p w:rsidR="004301DA" w:rsidRPr="004301DA" w:rsidRDefault="004301DA" w:rsidP="004301DA">
      <w:pPr>
        <w:rPr>
          <w:i/>
        </w:rPr>
      </w:pPr>
      <w:r w:rsidRPr="004301DA">
        <w:rPr>
          <w:i/>
        </w:rPr>
        <w:lastRenderedPageBreak/>
        <w:t>If two or more pupils live equidistant from the school, the distance each pupil lives by road from the preferred school will be measured and the place offered to the pupil who lives nearest by this means. In the event of this being equal, places will then be decided by random allocation.</w:t>
      </w:r>
    </w:p>
    <w:p w:rsidR="004301DA" w:rsidRPr="004301DA" w:rsidRDefault="004301DA" w:rsidP="004301DA">
      <w:pPr>
        <w:rPr>
          <w:i/>
        </w:rPr>
      </w:pPr>
      <w:r w:rsidRPr="004301DA">
        <w:rPr>
          <w:i/>
        </w:rPr>
        <w:t>Where the admission of siblings from a multiple birth (</w:t>
      </w:r>
      <w:proofErr w:type="spellStart"/>
      <w:r w:rsidRPr="004301DA">
        <w:rPr>
          <w:i/>
        </w:rPr>
        <w:t>eg</w:t>
      </w:r>
      <w:proofErr w:type="spellEnd"/>
      <w:r w:rsidRPr="004301DA">
        <w:rPr>
          <w:i/>
        </w:rPr>
        <w:t xml:space="preserve"> twins, triplets) would cause the school to rise above its Planned Admission Number (PAN), all of the children from the multiple birth will be admitted. </w:t>
      </w:r>
    </w:p>
    <w:p w:rsidR="004301DA" w:rsidRDefault="004301DA" w:rsidP="004301DA">
      <w:pPr>
        <w:rPr>
          <w:i/>
        </w:rPr>
      </w:pPr>
      <w:r w:rsidRPr="004301DA">
        <w:rPr>
          <w:i/>
        </w:rPr>
        <w:t>In the case of infant classes, where the admission of the children from a multiple birth would result in the PAN rising above 30 (or multiples of 30), the additional child/children will be regarded as an ‘exception’ to the Infant Class Size legislation throughout the infant phase or until the number in the year group reduces to the PAN.</w:t>
      </w:r>
    </w:p>
    <w:p w:rsidR="001B0A65" w:rsidRPr="001B0A65" w:rsidRDefault="00576D09" w:rsidP="001B0A65">
      <w:pPr>
        <w:rPr>
          <w:i/>
        </w:rPr>
      </w:pPr>
      <w:r w:rsidRPr="00576D09">
        <w:rPr>
          <w:i/>
        </w:rPr>
        <w:t>Children with a Statement of Special Educational Needs or Education, Health and Care Plan are dealt with under a different mechanism. Any ch</w:t>
      </w:r>
      <w:r>
        <w:rPr>
          <w:i/>
        </w:rPr>
        <w:t xml:space="preserve">ild with </w:t>
      </w:r>
      <w:proofErr w:type="spellStart"/>
      <w:r>
        <w:rPr>
          <w:i/>
        </w:rPr>
        <w:t>Moorthorpe</w:t>
      </w:r>
      <w:proofErr w:type="spellEnd"/>
      <w:r>
        <w:rPr>
          <w:i/>
        </w:rPr>
        <w:t xml:space="preserve"> Primary School </w:t>
      </w:r>
      <w:r w:rsidRPr="00576D09">
        <w:rPr>
          <w:i/>
        </w:rPr>
        <w:t>named on their statement or Education, Health and Care Plan will automatically gain a place at t</w:t>
      </w:r>
      <w:r>
        <w:rPr>
          <w:i/>
        </w:rPr>
        <w:t>he school</w:t>
      </w:r>
      <w:r w:rsidRPr="00576D09">
        <w:rPr>
          <w:i/>
        </w:rPr>
        <w:t>. Any child with a statement of special education needs or Education, Health an</w:t>
      </w:r>
      <w:r>
        <w:rPr>
          <w:i/>
        </w:rPr>
        <w:t xml:space="preserve">d Care Plan who is admitted to </w:t>
      </w:r>
      <w:proofErr w:type="spellStart"/>
      <w:r>
        <w:rPr>
          <w:i/>
        </w:rPr>
        <w:t>Moorthorpe</w:t>
      </w:r>
      <w:proofErr w:type="spellEnd"/>
      <w:r>
        <w:rPr>
          <w:i/>
        </w:rPr>
        <w:t xml:space="preserve"> Primary </w:t>
      </w:r>
      <w:r w:rsidRPr="00576D09">
        <w:rPr>
          <w:i/>
        </w:rPr>
        <w:t>school will be counted against that school’s admission number.</w:t>
      </w:r>
      <w:r w:rsidR="001B0A65" w:rsidRPr="001B0A65">
        <w:t xml:space="preserve"> </w:t>
      </w:r>
      <w:r w:rsidR="001B0A65" w:rsidRPr="001B0A65">
        <w:rPr>
          <w:i/>
        </w:rPr>
        <w:t xml:space="preserve">Where the LA offers a place at a primary or infant school, a parent who accepts that school place can defer entry to that school until the term after the child’s fifth birthday. There may be spring and summer term admissions as a result of parents who have deferred their child’s entry. </w:t>
      </w:r>
    </w:p>
    <w:p w:rsidR="001B0A65" w:rsidRPr="001B0A65" w:rsidRDefault="001B0A65" w:rsidP="001B0A65">
      <w:pPr>
        <w:rPr>
          <w:b/>
          <w:i/>
          <w:u w:val="single"/>
        </w:rPr>
      </w:pPr>
      <w:r w:rsidRPr="001B0A65">
        <w:rPr>
          <w:b/>
          <w:i/>
          <w:u w:val="single"/>
        </w:rPr>
        <w:t>Deferred places</w:t>
      </w:r>
    </w:p>
    <w:p w:rsidR="001B0A65" w:rsidRPr="001B0A65" w:rsidRDefault="001B0A65" w:rsidP="001B0A65">
      <w:pPr>
        <w:rPr>
          <w:i/>
        </w:rPr>
      </w:pPr>
      <w:r w:rsidRPr="001B0A65">
        <w:rPr>
          <w:i/>
        </w:rPr>
        <w:t>Any deferred place at the school will be held for that child and will not be available to be offered to another child and the deferred place must be taken up during the same school year for which the offer of the school place was made and accepted. Parents cannot defer entry to a school to the next academic year or beyond the beginning of the term following the child’s fifth birthda</w:t>
      </w:r>
      <w:r>
        <w:rPr>
          <w:i/>
        </w:rPr>
        <w:t>y.</w:t>
      </w:r>
    </w:p>
    <w:p w:rsidR="00661B8C" w:rsidRDefault="001B0A65" w:rsidP="001B0A65">
      <w:pPr>
        <w:rPr>
          <w:i/>
        </w:rPr>
      </w:pPr>
      <w:r>
        <w:rPr>
          <w:i/>
        </w:rPr>
        <w:t>Parents can</w:t>
      </w:r>
      <w:r w:rsidRPr="001B0A65">
        <w:rPr>
          <w:i/>
        </w:rPr>
        <w:t xml:space="preserve"> also request that their child attends school part-time instead of full time until the child reaches statutory school age. Schools must accommodate such requests where it appears to be in the best interest of the child.</w:t>
      </w:r>
    </w:p>
    <w:p w:rsidR="00615E36" w:rsidRDefault="00615E36" w:rsidP="001B0A65">
      <w:pPr>
        <w:rPr>
          <w:i/>
        </w:rPr>
      </w:pPr>
    </w:p>
    <w:p w:rsidR="001B0A65" w:rsidRDefault="00615E36" w:rsidP="00BC283B">
      <w:pPr>
        <w:rPr>
          <w:i/>
        </w:rPr>
      </w:pPr>
      <w:r>
        <w:rPr>
          <w:i/>
        </w:rPr>
        <w:t xml:space="preserve">Parents can find out further information by accessing the schools’ admission policy </w:t>
      </w:r>
      <w:r w:rsidR="00547067">
        <w:rPr>
          <w:i/>
        </w:rPr>
        <w:t xml:space="preserve">on the website </w:t>
      </w:r>
      <w:r>
        <w:rPr>
          <w:i/>
        </w:rPr>
        <w:t xml:space="preserve">or by Contacting Wakefield council, school admissions at </w:t>
      </w:r>
      <w:hyperlink r:id="rId6" w:history="1">
        <w:r w:rsidRPr="005434B0">
          <w:rPr>
            <w:rStyle w:val="Hyperlink"/>
            <w:i/>
          </w:rPr>
          <w:t>www.wakefield.gov.uk/school</w:t>
        </w:r>
      </w:hyperlink>
      <w:r>
        <w:rPr>
          <w:i/>
        </w:rPr>
        <w:t xml:space="preserve">  or telephone 01924 3066052</w:t>
      </w:r>
    </w:p>
    <w:p w:rsidR="00547067" w:rsidRDefault="00547067" w:rsidP="00BC283B">
      <w:pPr>
        <w:rPr>
          <w:i/>
        </w:rPr>
      </w:pPr>
      <w:r>
        <w:rPr>
          <w:i/>
        </w:rPr>
        <w:t>For admission to nursery please contact the school office on 01977 642820</w:t>
      </w:r>
      <w:r w:rsidR="001B48CE">
        <w:rPr>
          <w:i/>
        </w:rPr>
        <w:t xml:space="preserve"> or see or Nursery admissions policy</w:t>
      </w:r>
      <w:bookmarkStart w:id="0" w:name="_GoBack"/>
      <w:bookmarkEnd w:id="0"/>
    </w:p>
    <w:p w:rsidR="001B0A65" w:rsidRPr="00BC283B" w:rsidRDefault="001B0A65" w:rsidP="00BC283B">
      <w:pPr>
        <w:rPr>
          <w:i/>
        </w:rPr>
      </w:pPr>
    </w:p>
    <w:sectPr w:rsidR="001B0A65" w:rsidRPr="00BC28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CA" w:rsidRDefault="007B74CA" w:rsidP="00E23B1B">
      <w:pPr>
        <w:spacing w:after="0" w:line="240" w:lineRule="auto"/>
      </w:pPr>
      <w:r>
        <w:separator/>
      </w:r>
    </w:p>
  </w:endnote>
  <w:endnote w:type="continuationSeparator" w:id="0">
    <w:p w:rsidR="007B74CA" w:rsidRDefault="007B74CA" w:rsidP="00E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CA" w:rsidRDefault="007B74CA" w:rsidP="00E23B1B">
      <w:pPr>
        <w:spacing w:after="0" w:line="240" w:lineRule="auto"/>
      </w:pPr>
      <w:r>
        <w:separator/>
      </w:r>
    </w:p>
  </w:footnote>
  <w:footnote w:type="continuationSeparator" w:id="0">
    <w:p w:rsidR="007B74CA" w:rsidRDefault="007B74CA" w:rsidP="00E2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1B" w:rsidRDefault="00E23B1B">
    <w:pPr>
      <w:pStyle w:val="Header"/>
    </w:pPr>
    <w:r>
      <w:rPr>
        <w:rFonts w:ascii="Lucida Handwriting" w:hAnsi="Lucida Handwriting"/>
        <w:noProof/>
        <w:color w:val="C0504D"/>
        <w:sz w:val="28"/>
        <w:szCs w:val="28"/>
        <w:lang w:eastAsia="en-GB"/>
      </w:rPr>
      <w:drawing>
        <wp:anchor distT="0" distB="0" distL="114300" distR="114300" simplePos="0" relativeHeight="251658240" behindDoc="1" locked="0" layoutInCell="1" allowOverlap="1" wp14:anchorId="035718E0" wp14:editId="3F61EE8A">
          <wp:simplePos x="0" y="0"/>
          <wp:positionH relativeFrom="column">
            <wp:posOffset>2447925</wp:posOffset>
          </wp:positionH>
          <wp:positionV relativeFrom="paragraph">
            <wp:posOffset>-211455</wp:posOffset>
          </wp:positionV>
          <wp:extent cx="63182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3B1B" w:rsidRDefault="00E23B1B">
    <w:pPr>
      <w:pStyle w:val="Header"/>
    </w:pPr>
  </w:p>
  <w:p w:rsidR="00E23B1B" w:rsidRDefault="00E23B1B">
    <w:pPr>
      <w:pStyle w:val="Header"/>
    </w:pPr>
  </w:p>
  <w:p w:rsidR="00E23B1B" w:rsidRDefault="00E23B1B" w:rsidP="00E23B1B">
    <w:pPr>
      <w:pStyle w:val="Header"/>
      <w:jc w:val="center"/>
    </w:pPr>
    <w:proofErr w:type="spellStart"/>
    <w:r>
      <w:t>Moorthorpe</w:t>
    </w:r>
    <w:proofErr w:type="spellEnd"/>
    <w:r>
      <w:t xml:space="preserve"> Primary School</w:t>
    </w:r>
  </w:p>
  <w:p w:rsidR="00E23B1B" w:rsidRDefault="00E23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1B"/>
    <w:rsid w:val="001B0A65"/>
    <w:rsid w:val="001B48CE"/>
    <w:rsid w:val="004301DA"/>
    <w:rsid w:val="00547067"/>
    <w:rsid w:val="00576D09"/>
    <w:rsid w:val="005F524E"/>
    <w:rsid w:val="00615E36"/>
    <w:rsid w:val="00661B8C"/>
    <w:rsid w:val="007B74CA"/>
    <w:rsid w:val="0099703D"/>
    <w:rsid w:val="00B21BD5"/>
    <w:rsid w:val="00BC283B"/>
    <w:rsid w:val="00E23B1B"/>
    <w:rsid w:val="00FC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B936E-0F5A-406D-9425-88314C0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B1B"/>
  </w:style>
  <w:style w:type="paragraph" w:styleId="Footer">
    <w:name w:val="footer"/>
    <w:basedOn w:val="Normal"/>
    <w:link w:val="FooterChar"/>
    <w:uiPriority w:val="99"/>
    <w:unhideWhenUsed/>
    <w:rsid w:val="00E23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B1B"/>
  </w:style>
  <w:style w:type="character" w:styleId="Hyperlink">
    <w:name w:val="Hyperlink"/>
    <w:basedOn w:val="DefaultParagraphFont"/>
    <w:uiPriority w:val="99"/>
    <w:unhideWhenUsed/>
    <w:rsid w:val="00615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kefield.gov.uk/scho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Pollard</dc:creator>
  <cp:keywords/>
  <dc:description/>
  <cp:lastModifiedBy>Pauline Pollard</cp:lastModifiedBy>
  <cp:revision>8</cp:revision>
  <dcterms:created xsi:type="dcterms:W3CDTF">2016-02-16T14:11:00Z</dcterms:created>
  <dcterms:modified xsi:type="dcterms:W3CDTF">2016-06-23T14:37:00Z</dcterms:modified>
</cp:coreProperties>
</file>